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3000"/>
      </w:pPr>
    </w:p>
    <w:p>
      <w:pPr>
        <w:spacing w:after="200"/>
        <w:jc w:val="center"/>
      </w:pPr>
      <w:r>
        <w:rPr>
          <w:b/>
          <w:bCs/>
          <w:color w:val="8C1D40"/>
          <w:sz w:val="56"/>
          <w:szCs w:val="56"/>
        </w:rPr>
        <w:t xml:space="preserve">ASU Canvas Builder</w:t>
      </w:r>
    </w:p>
    <w:p>
      <w:pPr>
        <w:spacing w:after="100"/>
        <w:jc w:val="center"/>
      </w:pPr>
      <w:r>
        <w:rPr>
          <w:color w:val="333333"/>
          <w:sz w:val="40"/>
          <w:szCs w:val="40"/>
        </w:rPr>
        <w:t xml:space="preserve">FAQ &amp; Troubleshooting</w:t>
      </w:r>
    </w:p>
    <w:p>
      <w:pPr>
        <w:spacing w:after="600"/>
        <w:jc w:val="center"/>
      </w:pPr>
      <w:r>
        <w:rPr>
          <w:i/>
          <w:iCs/>
          <w:color w:val="595959"/>
          <w:sz w:val="24"/>
          <w:szCs w:val="24"/>
        </w:rPr>
        <w:t xml:space="preserve">Common Questions, Errors, and Solutions</w:t>
      </w:r>
    </w:p>
    <w:p>
      <w:r>
        <w:br w:type="page"/>
      </w:r>
    </w:p>
    <w:p>
      <w:pPr>
        <w:sectPr>
          <w:pgSz w:w="12240" w:h="15840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pStyle w:val="Heading1"/>
      </w:pPr>
      <w:r>
        <w:t xml:space="preserve">General Questions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8DDE1" w:sz="1"/>
              <w:left w:val="single" w:color="8C1D40" w:sz="4"/>
              <w:bottom w:val="single" w:color="E8DDE1" w:sz="1"/>
              <w:right w:val="single" w:color="E8DDE1" w:sz="1"/>
            </w:tcBorders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80"/>
            </w:pPr>
            <w:r>
              <w:rPr>
                <w:b/>
                <w:bCs/>
                <w:color w:val="8C1D40"/>
                <w:sz w:val="22"/>
                <w:szCs w:val="22"/>
              </w:rPr>
              <w:t xml:space="preserve">Q: What is ASU Canvas Builder?</w:t>
            </w:r>
          </w:p>
          <w:p>
            <w:pPr>
              <w:spacing w:after="0"/>
            </w:pPr>
            <w:r>
              <w:rPr>
                <w:color w:val="333333"/>
                <w:sz w:val="21"/>
                <w:szCs w:val="21"/>
              </w:rPr>
              <w:t xml:space="preserve">It’s a personal assistant for ASU Instructional Designers that runs inside the Claude Code desktop app. It helps you build, audit, and manage Canvas courses using plain English instructions.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8DDE1" w:sz="1"/>
              <w:left w:val="single" w:color="8C1D40" w:sz="4"/>
              <w:bottom w:val="single" w:color="E8DDE1" w:sz="1"/>
              <w:right w:val="single" w:color="E8DDE1" w:sz="1"/>
            </w:tcBorders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80"/>
            </w:pPr>
            <w:r>
              <w:rPr>
                <w:b/>
                <w:bCs/>
                <w:color w:val="8C1D40"/>
                <w:sz w:val="22"/>
                <w:szCs w:val="22"/>
              </w:rPr>
              <w:t xml:space="preserve">Q: Is my data safe?</w:t>
            </w:r>
          </w:p>
          <w:p>
            <w:pPr>
              <w:spacing w:after="0"/>
            </w:pPr>
            <w:r>
              <w:rPr>
                <w:color w:val="333333"/>
                <w:sz w:val="21"/>
                <w:szCs w:val="21"/>
              </w:rPr>
              <w:t xml:space="preserve">Yes. Your Canvas API token is stored locally on your machine in a .env file that is never transmitted or shared. The plugin talks directly to Canvas using HTTPS. No data passes through third-party servers.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8DDE1" w:sz="1"/>
              <w:left w:val="single" w:color="8C1D40" w:sz="4"/>
              <w:bottom w:val="single" w:color="E8DDE1" w:sz="1"/>
              <w:right w:val="single" w:color="E8DDE1" w:sz="1"/>
            </w:tcBorders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80"/>
            </w:pPr>
            <w:r>
              <w:rPr>
                <w:b/>
                <w:bCs/>
                <w:color w:val="8C1D40"/>
                <w:sz w:val="22"/>
                <w:szCs w:val="22"/>
              </w:rPr>
              <w:t xml:space="preserve">Q: Can I use this on multiple courses?</w:t>
            </w:r>
          </w:p>
          <w:p>
            <w:pPr>
              <w:spacing w:after="0"/>
            </w:pPr>
            <w:r>
              <w:rPr>
                <w:color w:val="333333"/>
                <w:sz w:val="21"/>
                <w:szCs w:val="21"/>
              </w:rPr>
              <w:t xml:space="preserve">Yes. The plugin supports multiple courses. Each conversation is locked to one course, but you can start a new conversation to switch. Progress and context are saved per-course.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8DDE1" w:sz="1"/>
              <w:left w:val="single" w:color="8C1D40" w:sz="4"/>
              <w:bottom w:val="single" w:color="E8DDE1" w:sz="1"/>
              <w:right w:val="single" w:color="E8DDE1" w:sz="1"/>
            </w:tcBorders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80"/>
            </w:pPr>
            <w:r>
              <w:rPr>
                <w:b/>
                <w:bCs/>
                <w:color w:val="8C1D40"/>
                <w:sz w:val="22"/>
                <w:szCs w:val="22"/>
              </w:rPr>
              <w:t xml:space="preserve">Q: Does this replace Canvas?</w:t>
            </w:r>
          </w:p>
          <w:p>
            <w:pPr>
              <w:spacing w:after="0"/>
            </w:pPr>
            <w:r>
              <w:rPr>
                <w:color w:val="333333"/>
                <w:sz w:val="21"/>
                <w:szCs w:val="21"/>
              </w:rPr>
              <w:t xml:space="preserve">No. It’s a productivity tool that automates Canvas operations. You still publish courses in Canvas, and students interact with Canvas directly. The plugin just makes building and editing faster.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8DDE1" w:sz="1"/>
              <w:left w:val="single" w:color="8C1D40" w:sz="4"/>
              <w:bottom w:val="single" w:color="E8DDE1" w:sz="1"/>
              <w:right w:val="single" w:color="E8DDE1" w:sz="1"/>
            </w:tcBorders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80"/>
            </w:pPr>
            <w:r>
              <w:rPr>
                <w:b/>
                <w:bCs/>
                <w:color w:val="8C1D40"/>
                <w:sz w:val="22"/>
                <w:szCs w:val="22"/>
              </w:rPr>
              <w:t xml:space="preserve">Q: Can faculty see my mockups?</w:t>
            </w:r>
          </w:p>
          <w:p>
            <w:pPr>
              <w:spacing w:after="0"/>
            </w:pPr>
            <w:r>
              <w:rPr>
                <w:color w:val="333333"/>
                <w:sz w:val="21"/>
                <w:szCs w:val="21"/>
              </w:rPr>
              <w:t xml:space="preserve">Only if you share the preview.html file with them (via email, screen-share, etc.). Faculty does not need Claude Code or any special access. The mockup is a self-contained HTML file.</w:t>
            </w:r>
          </w:p>
        </w:tc>
      </w:tr>
    </w:tbl>
    <w:p>
      <w:pPr>
        <w:pStyle w:val="Heading1"/>
      </w:pPr>
      <w:r>
        <w:t xml:space="preserve">Setup Issues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8DDE1" w:sz="1"/>
              <w:left w:val="single" w:color="8C1D40" w:sz="4"/>
              <w:bottom w:val="single" w:color="E8DDE1" w:sz="1"/>
              <w:right w:val="single" w:color="E8DDE1" w:sz="1"/>
            </w:tcBorders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80"/>
            </w:pPr>
            <w:r>
              <w:rPr>
                <w:b/>
                <w:bCs/>
                <w:color w:val="8C1D40"/>
                <w:sz w:val="22"/>
                <w:szCs w:val="22"/>
              </w:rPr>
              <w:t xml:space="preserve">Q: "Invalid API token" error</w:t>
            </w:r>
          </w:p>
          <w:p>
            <w:pPr>
              <w:spacing w:after="0"/>
            </w:pPr>
            <w:r>
              <w:rPr>
                <w:color w:val="333333"/>
                <w:sz w:val="21"/>
                <w:szCs w:val="21"/>
              </w:rPr>
              <w:t xml:space="preserve">Your Canvas API token may have expired or been copied incorrectly. Go to Canvas → Settings → Approved Integrations, generate a new token, and paste it when the plugin asks. Make sure there are no extra spaces.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8DDE1" w:sz="1"/>
              <w:left w:val="single" w:color="8C1D40" w:sz="4"/>
              <w:bottom w:val="single" w:color="E8DDE1" w:sz="1"/>
              <w:right w:val="single" w:color="E8DDE1" w:sz="1"/>
            </w:tcBorders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80"/>
            </w:pPr>
            <w:r>
              <w:rPr>
                <w:b/>
                <w:bCs/>
                <w:color w:val="8C1D40"/>
                <w:sz w:val="22"/>
                <w:szCs w:val="22"/>
              </w:rPr>
              <w:t xml:space="preserve">Q: "Course not found" or empty course list</w:t>
            </w:r>
          </w:p>
          <w:p>
            <w:pPr>
              <w:spacing w:after="0"/>
            </w:pPr>
            <w:r>
              <w:rPr>
                <w:color w:val="333333"/>
                <w:sz w:val="21"/>
                <w:szCs w:val="21"/>
              </w:rPr>
              <w:t xml:space="preserve">Verify you have instructor or designer access to the course in Canvas. Student-level access is not sufficient. Also check that you entered the correct Canvas domain (canvas.asu.edu).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8DDE1" w:sz="1"/>
              <w:left w:val="single" w:color="8C1D40" w:sz="4"/>
              <w:bottom w:val="single" w:color="E8DDE1" w:sz="1"/>
              <w:right w:val="single" w:color="E8DDE1" w:sz="1"/>
            </w:tcBorders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80"/>
            </w:pPr>
            <w:r>
              <w:rPr>
                <w:b/>
                <w:bCs/>
                <w:color w:val="8C1D40"/>
                <w:sz w:val="22"/>
                <w:szCs w:val="22"/>
              </w:rPr>
              <w:t>Q: Plugin doesn’t load when I open Claude Code</w:t>
            </w:r>
          </w:p>
          <w:p>
            <w:pPr>
              <w:spacing w:after="0"/>
            </w:pPr>
            <w:r>
              <w:rPr>
                <w:color w:val="333333"/>
                <w:sz w:val="21"/>
                <w:szCs w:val="21"/>
              </w:rPr>
              <w:t>Make sure ~/.claude/settings.json includes the asu-canvas-builder path in its plugins array, then restart Claude Code. The plugin loads globally across projects; opening a folder is no longer the activation method.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8DDE1" w:sz="1"/>
              <w:left w:val="single" w:color="8C1D40" w:sz="4"/>
              <w:bottom w:val="single" w:color="E8DDE1" w:sz="1"/>
              <w:right w:val="single" w:color="E8DDE1" w:sz="1"/>
            </w:tcBorders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80"/>
            </w:pPr>
            <w:r>
              <w:rPr>
                <w:b/>
                <w:bCs/>
                <w:color w:val="8C1D40"/>
                <w:sz w:val="22"/>
                <w:szCs w:val="22"/>
              </w:rPr>
              <w:t>Q: Python errors when running scripts</w:t>
            </w:r>
          </w:p>
          <w:p>
            <w:pPr>
              <w:spacing w:after="0"/>
            </w:pPr>
            <w:r>
              <w:rPr>
                <w:color w:val="333333"/>
                <w:sz w:val="21"/>
                <w:szCs w:val="21"/>
              </w:rPr>
              <w:t>Python and all dependencies install automatically on first session via the SessionStart hook — no manual pip needed. Restart Claude Code and start a new session; if the error persists, contact your admin.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8DDE1" w:sz="1"/>
              <w:left w:val="single" w:color="8C1D40" w:sz="4"/>
              <w:bottom w:val="single" w:color="E8DDE1" w:sz="1"/>
              <w:right w:val="single" w:color="E8DDE1" w:sz="1"/>
            </w:tcBorders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80"/>
            </w:pPr>
            <w:r>
              <w:rPr>
                <w:b/>
                <w:bCs/>
                <w:color w:val="8C1D40"/>
                <w:sz w:val="22"/>
                <w:szCs w:val="22"/>
              </w:rPr>
              <w:t xml:space="preserve">Q: I accidentally deleted my .env file</w:t>
            </w:r>
          </w:p>
          <w:p>
            <w:pPr>
              <w:spacing w:after="0"/>
            </w:pPr>
            <w:r>
              <w:rPr>
                <w:color w:val="333333"/>
                <w:sz w:val="21"/>
                <w:szCs w:val="21"/>
              </w:rPr>
              <w:t xml:space="preserve">No problem. The plugin will ask for your Canvas credentials again on your next conversation. Just have your API token ready.</w:t>
            </w:r>
          </w:p>
        </w:tc>
      </w:tr>
    </w:tbl>
    <w:p>
      <w:pPr>
        <w:pStyle w:val="Heading1"/>
      </w:pPr>
      <w:r>
        <w:t xml:space="preserve">Usage Issues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8DDE1" w:sz="1"/>
              <w:left w:val="single" w:color="8C1D40" w:sz="4"/>
              <w:bottom w:val="single" w:color="E8DDE1" w:sz="1"/>
              <w:right w:val="single" w:color="E8DDE1" w:sz="1"/>
            </w:tcBorders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80"/>
            </w:pPr>
            <w:r>
              <w:rPr>
                <w:b/>
                <w:bCs/>
                <w:color w:val="8C1D40"/>
                <w:sz w:val="22"/>
                <w:szCs w:val="22"/>
              </w:rPr>
              <w:t xml:space="preserve">Q: The plugin created something I didn’t want in Canvas</w:t>
            </w:r>
          </w:p>
          <w:p>
            <w:pPr>
              <w:spacing w:after="0"/>
            </w:pPr>
            <w:r>
              <w:rPr>
                <w:color w:val="333333"/>
                <w:sz w:val="21"/>
                <w:szCs w:val="21"/>
              </w:rPr>
              <w:t xml:space="preserve">The plugin always asks for confirmation before making changes to Canvas. If something was created by mistake, you can undo it: say "Restore the previous version of [item]." The plugin keeps timestamped backups of everything it changes.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8DDE1" w:sz="1"/>
              <w:left w:val="single" w:color="8C1D40" w:sz="4"/>
              <w:bottom w:val="single" w:color="E8DDE1" w:sz="1"/>
              <w:right w:val="single" w:color="E8DDE1" w:sz="1"/>
            </w:tcBorders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80"/>
            </w:pPr>
            <w:r>
              <w:rPr>
                <w:b/>
                <w:bCs/>
                <w:color w:val="8C1D40"/>
                <w:sz w:val="22"/>
                <w:szCs w:val="22"/>
              </w:rPr>
              <w:t xml:space="preserve">Q: I want to undo a change</w:t>
            </w:r>
          </w:p>
          <w:p>
            <w:pPr>
              <w:spacing w:after="0"/>
            </w:pPr>
            <w:r>
              <w:rPr>
                <w:color w:val="333333"/>
                <w:sz w:val="21"/>
                <w:szCs w:val="21"/>
              </w:rPr>
              <w:t xml:space="preserve">Say "Roll back the Module 2 lesson page" or "Restore the previous version." The plugin saves a backup before every Canvas write operation.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8DDE1" w:sz="1"/>
              <w:left w:val="single" w:color="8C1D40" w:sz="4"/>
              <w:bottom w:val="single" w:color="E8DDE1" w:sz="1"/>
              <w:right w:val="single" w:color="E8DDE1" w:sz="1"/>
            </w:tcBorders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80"/>
            </w:pPr>
            <w:r>
              <w:rPr>
                <w:b/>
                <w:bCs/>
                <w:color w:val="8C1D40"/>
                <w:sz w:val="22"/>
                <w:szCs w:val="22"/>
              </w:rPr>
              <w:t xml:space="preserve">Q: It’s not using content I already approved in a mockup</w:t>
            </w:r>
          </w:p>
          <w:p>
            <w:pPr>
              <w:spacing w:after="0"/>
            </w:pPr>
            <w:r>
              <w:rPr>
                <w:color w:val="333333"/>
                <w:sz w:val="21"/>
                <w:szCs w:val="21"/>
              </w:rPr>
              <w:t xml:space="preserve">Make sure you promoted the mockup first: "Promote the mockup into the course." After promotion, the build pipeline will automatically detect and use the approved content.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8DDE1" w:sz="1"/>
              <w:left w:val="single" w:color="8C1D40" w:sz="4"/>
              <w:bottom w:val="single" w:color="E8DDE1" w:sz="1"/>
              <w:right w:val="single" w:color="E8DDE1" w:sz="1"/>
            </w:tcBorders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80"/>
            </w:pPr>
            <w:r>
              <w:rPr>
                <w:b/>
                <w:bCs/>
                <w:color w:val="8C1D40"/>
                <w:sz w:val="22"/>
                <w:szCs w:val="22"/>
              </w:rPr>
              <w:t xml:space="preserve">Q: The quiz it generated has wrong information</w:t>
            </w:r>
          </w:p>
          <w:p>
            <w:pPr>
              <w:spacing w:after="0"/>
            </w:pPr>
            <w:r>
              <w:rPr>
                <w:color w:val="333333"/>
                <w:sz w:val="21"/>
                <w:szCs w:val="21"/>
              </w:rPr>
              <w:t xml:space="preserve">You can edit before it goes to Canvas. Say "Change question 3 to ask about [topic] instead" or "Regenerate the quiz with a focus on [specific area]." Content is always staged for your review before pushing.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8DDE1" w:sz="1"/>
              <w:left w:val="single" w:color="8C1D40" w:sz="4"/>
              <w:bottom w:val="single" w:color="E8DDE1" w:sz="1"/>
              <w:right w:val="single" w:color="E8DDE1" w:sz="1"/>
            </w:tcBorders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80"/>
            </w:pPr>
            <w:r>
              <w:rPr>
                <w:b/>
                <w:bCs/>
                <w:color w:val="8C1D40"/>
                <w:sz w:val="22"/>
                <w:szCs w:val="22"/>
              </w:rPr>
              <w:t xml:space="preserve">Q: I’m working on the wrong course</w:t>
            </w:r>
          </w:p>
          <w:p>
            <w:pPr>
              <w:spacing w:after="0"/>
            </w:pPr>
            <w:r>
              <w:rPr>
                <w:color w:val="333333"/>
                <w:sz w:val="21"/>
                <w:szCs w:val="21"/>
              </w:rPr>
              <w:t xml:space="preserve">Course context is locked per conversation. Start a new conversation in Claude Code to select a different course.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8DDE1" w:sz="1"/>
              <w:left w:val="single" w:color="8C1D40" w:sz="4"/>
              <w:bottom w:val="single" w:color="E8DDE1" w:sz="1"/>
              <w:right w:val="single" w:color="E8DDE1" w:sz="1"/>
            </w:tcBorders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80"/>
            </w:pPr>
            <w:r>
              <w:rPr>
                <w:b/>
                <w:bCs/>
                <w:color w:val="8C1D40"/>
                <w:sz w:val="22"/>
                <w:szCs w:val="22"/>
              </w:rPr>
              <w:t xml:space="preserve">Q: Can I edit the generated HTML directly?</w:t>
            </w:r>
          </w:p>
          <w:p>
            <w:pPr>
              <w:spacing w:after="0"/>
            </w:pPr>
            <w:r>
              <w:rPr>
                <w:color w:val="333333"/>
                <w:sz w:val="21"/>
                <w:szCs w:val="21"/>
              </w:rPr>
              <w:t>Yes, but it’s easier to ask the plugin to make the change. If you need fine-grained control, the staging preview visual editor is available for direct HTML editing.</w:t>
            </w:r>
          </w:p>
        </w:tc>
      </w:tr>
    </w:tbl>
    <w:p>
      <w:pPr>
        <w:pStyle w:val="Heading1"/>
      </w:pPr>
      <w:r>
        <w:t xml:space="preserve">Canvas-Specific Issues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8DDE1" w:sz="1"/>
              <w:left w:val="single" w:color="8C1D40" w:sz="4"/>
              <w:bottom w:val="single" w:color="E8DDE1" w:sz="1"/>
              <w:right w:val="single" w:color="E8DDE1" w:sz="1"/>
            </w:tcBorders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80"/>
            </w:pPr>
            <w:r>
              <w:rPr>
                <w:b/>
                <w:bCs/>
                <w:color w:val="8C1D40"/>
                <w:sz w:val="22"/>
                <w:szCs w:val="22"/>
              </w:rPr>
              <w:t xml:space="preserve">Q: Pages look different in Canvas than expected</w:t>
            </w:r>
          </w:p>
          <w:p>
            <w:pPr>
              <w:spacing w:after="0"/>
            </w:pPr>
            <w:r>
              <w:rPr>
                <w:color w:val="333333"/>
                <w:sz w:val="21"/>
                <w:szCs w:val="21"/>
              </w:rPr>
              <w:t xml:space="preserve">Canvas strips &lt;style&gt; blocks and most CSS classes. The plugin uses inline styles to work around this, but some visual differences are normal. If a page looks wrong, say "Fix the formatting on this page."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8DDE1" w:sz="1"/>
              <w:left w:val="single" w:color="8C1D40" w:sz="4"/>
              <w:bottom w:val="single" w:color="E8DDE1" w:sz="1"/>
              <w:right w:val="single" w:color="E8DDE1" w:sz="1"/>
            </w:tcBorders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80"/>
            </w:pPr>
            <w:r>
              <w:rPr>
                <w:b/>
                <w:bCs/>
                <w:color w:val="8C1D40"/>
                <w:sz w:val="22"/>
                <w:szCs w:val="22"/>
              </w:rPr>
              <w:t xml:space="preserve">Q: My quiz points don’t add up</w:t>
            </w:r>
          </w:p>
          <w:p>
            <w:pPr>
              <w:spacing w:after="0"/>
            </w:pPr>
            <w:r>
              <w:rPr>
                <w:color w:val="333333"/>
                <w:sz w:val="21"/>
                <w:szCs w:val="21"/>
              </w:rPr>
              <w:t xml:space="preserve">The plugin automatically syncs quiz points with question totals after pushing. If there’s a mismatch, say "Verify the Module 3 quiz" and the plugin will check and fix it.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8DDE1" w:sz="1"/>
              <w:left w:val="single" w:color="8C1D40" w:sz="4"/>
              <w:bottom w:val="single" w:color="E8DDE1" w:sz="1"/>
              <w:right w:val="single" w:color="E8DDE1" w:sz="1"/>
            </w:tcBorders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80"/>
            </w:pPr>
            <w:r>
              <w:rPr>
                <w:b/>
                <w:bCs/>
                <w:color w:val="8C1D40"/>
                <w:sz w:val="22"/>
                <w:szCs w:val="22"/>
              </w:rPr>
              <w:t xml:space="preserve">Q: Changes aren’t showing up in Canvas</w:t>
            </w:r>
          </w:p>
          <w:p>
            <w:pPr>
              <w:spacing w:after="0"/>
            </w:pPr>
            <w:r>
              <w:rPr>
                <w:color w:val="333333"/>
                <w:sz w:val="21"/>
                <w:szCs w:val="21"/>
              </w:rPr>
              <w:t xml:space="preserve">The plugin verifies every push. If it said the push was successful, try refreshing the Canvas page (hard refresh: Ctrl+Shift+R or Cmd+Shift+R). If it said the push failed, check the error message and try again.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8DDE1" w:sz="1"/>
              <w:left w:val="single" w:color="8C1D40" w:sz="4"/>
              <w:bottom w:val="single" w:color="E8DDE1" w:sz="1"/>
              <w:right w:val="single" w:color="E8DDE1" w:sz="1"/>
            </w:tcBorders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80"/>
            </w:pPr>
            <w:r>
              <w:rPr>
                <w:b/>
                <w:bCs/>
                <w:color w:val="8C1D40"/>
                <w:sz w:val="22"/>
                <w:szCs w:val="22"/>
              </w:rPr>
              <w:t xml:space="preserve">Q: Someone else edited a page I built</w:t>
            </w:r>
          </w:p>
          <w:p>
            <w:pPr>
              <w:spacing w:after="0"/>
            </w:pPr>
            <w:r>
              <w:rPr>
                <w:color w:val="333333"/>
                <w:sz w:val="21"/>
                <w:szCs w:val="21"/>
              </w:rPr>
              <w:t xml:space="preserve">The plugin can detect this. Say "Check for drift" or "Has anything changed since my last push?" It compares Canvas timestamps against your build progress.</w:t>
            </w:r>
          </w:p>
        </w:tc>
      </w:tr>
    </w:tbl>
    <w:p>
      <w:pPr>
        <w:pStyle w:val="Heading1"/>
      </w:pPr>
      <w:r>
        <w:t xml:space="preserve">Performance &amp; Limits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8DDE1" w:sz="1"/>
              <w:left w:val="single" w:color="8C1D40" w:sz="4"/>
              <w:bottom w:val="single" w:color="E8DDE1" w:sz="1"/>
              <w:right w:val="single" w:color="E8DDE1" w:sz="1"/>
            </w:tcBorders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80"/>
            </w:pPr>
            <w:r>
              <w:rPr>
                <w:b/>
                <w:bCs/>
                <w:color w:val="8C1D40"/>
                <w:sz w:val="22"/>
                <w:szCs w:val="22"/>
              </w:rPr>
              <w:t xml:space="preserve">Q: Building a course is taking a long time</w:t>
            </w:r>
          </w:p>
          <w:p>
            <w:pPr>
              <w:spacing w:after="0"/>
            </w:pPr>
            <w:r>
              <w:rPr>
                <w:color w:val="333333"/>
                <w:sz w:val="21"/>
                <w:szCs w:val="21"/>
              </w:rPr>
              <w:t xml:space="preserve">Course building is intentionally thorough. Each page goes through generation, staging, push, and verification. For a 7-module course, expect the full build to take multiple sessions. You can build one module at a time.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8DDE1" w:sz="1"/>
              <w:left w:val="single" w:color="8C1D40" w:sz="4"/>
              <w:bottom w:val="single" w:color="E8DDE1" w:sz="1"/>
              <w:right w:val="single" w:color="E8DDE1" w:sz="1"/>
            </w:tcBorders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80"/>
            </w:pPr>
            <w:r>
              <w:rPr>
                <w:b/>
                <w:bCs/>
                <w:color w:val="8C1D40"/>
                <w:sz w:val="22"/>
                <w:szCs w:val="22"/>
              </w:rPr>
              <w:t xml:space="preserve">Q: I hit a rate limit from Canvas</w:t>
            </w:r>
          </w:p>
          <w:p>
            <w:pPr>
              <w:spacing w:after="0"/>
            </w:pPr>
            <w:r>
              <w:rPr>
                <w:color w:val="333333"/>
                <w:sz w:val="21"/>
                <w:szCs w:val="21"/>
              </w:rPr>
              <w:t xml:space="preserve">The plugin has built-in rate limiting and retry logic. If you see rate limit errors, wait a few minutes and try again. Batch operations across many pages may trigger Canvas’s API limits.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8DDE1" w:sz="1"/>
              <w:left w:val="single" w:color="8C1D40" w:sz="4"/>
              <w:bottom w:val="single" w:color="E8DDE1" w:sz="1"/>
              <w:right w:val="single" w:color="E8DDE1" w:sz="1"/>
            </w:tcBorders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80"/>
            </w:pPr>
            <w:r>
              <w:rPr>
                <w:b/>
                <w:bCs/>
                <w:color w:val="8C1D40"/>
                <w:sz w:val="22"/>
                <w:szCs w:val="22"/>
              </w:rPr>
              <w:t xml:space="preserve">Q: Can I run this offline?</w:t>
            </w:r>
          </w:p>
          <w:p>
            <w:pPr>
              <w:spacing w:after="0"/>
            </w:pPr>
            <w:r>
              <w:rPr>
                <w:color w:val="333333"/>
                <w:sz w:val="21"/>
                <w:szCs w:val="21"/>
              </w:rPr>
              <w:t xml:space="preserve">Partially. The plugin can read locally cached content and work with staged files offline. But anything that requires Canvas (pushing content, fetching pages, running audits) needs an internet connection.</w:t>
            </w:r>
          </w:p>
        </w:tc>
      </w:tr>
    </w:tbl>
    <w:p>
      <w:pPr>
        <w:pStyle w:val="Heading1"/>
      </w:pPr>
      <w:r>
        <w:t xml:space="preserve">Getting Help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8DDE1" w:sz="1"/>
              <w:left w:val="single" w:color="8C1D40" w:sz="4"/>
              <w:bottom w:val="single" w:color="E8DDE1" w:sz="1"/>
              <w:right w:val="single" w:color="E8DDE1" w:sz="1"/>
            </w:tcBorders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80"/>
            </w:pPr>
            <w:r>
              <w:rPr>
                <w:b/>
                <w:bCs/>
                <w:color w:val="8C1D40"/>
                <w:sz w:val="22"/>
                <w:szCs w:val="22"/>
              </w:rPr>
              <w:t xml:space="preserve">Q: How do I report a bug?</w:t>
            </w:r>
          </w:p>
          <w:p>
            <w:pPr>
              <w:spacing w:after="0"/>
            </w:pPr>
            <w:r>
              <w:rPr>
                <w:color w:val="333333"/>
                <w:sz w:val="21"/>
                <w:szCs w:val="21"/>
              </w:rPr>
              <w:t xml:space="preserve">Say "I want to report an issue" in the conversation, or use the /plugin-feedback command. Describe what happened, what you expected, and any error messages you saw.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8DDE1" w:sz="1"/>
              <w:left w:val="single" w:color="8C1D40" w:sz="4"/>
              <w:bottom w:val="single" w:color="E8DDE1" w:sz="1"/>
              <w:right w:val="single" w:color="E8DDE1" w:sz="1"/>
            </w:tcBorders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80"/>
            </w:pPr>
            <w:r>
              <w:rPr>
                <w:b/>
                <w:bCs/>
                <w:color w:val="8C1D40"/>
                <w:sz w:val="22"/>
                <w:szCs w:val="22"/>
              </w:rPr>
              <w:t xml:space="preserve">Q: Where can I learn more?</w:t>
            </w:r>
          </w:p>
          <w:p>
            <w:pPr>
              <w:spacing w:after="0"/>
            </w:pPr>
            <w:r>
              <w:rPr>
                <w:color w:val="333333"/>
                <w:sz w:val="21"/>
                <w:szCs w:val="21"/>
              </w:rPr>
              <w:t xml:space="preserve">See the How to Use Guide for detailed walkthroughs and the Quick Reference Card for a one-page cheat sheet of common tasks.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8DDE1" w:sz="1"/>
              <w:left w:val="single" w:color="8C1D40" w:sz="4"/>
              <w:bottom w:val="single" w:color="E8DDE1" w:sz="1"/>
              <w:right w:val="single" w:color="E8DDE1" w:sz="1"/>
            </w:tcBorders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80"/>
            </w:pPr>
            <w:r>
              <w:rPr>
                <w:b/>
                <w:bCs/>
                <w:color w:val="8C1D40"/>
                <w:sz w:val="22"/>
                <w:szCs w:val="22"/>
              </w:rPr>
              <w:t xml:space="preserve">Q: Who do I contact for help?</w:t>
            </w:r>
          </w:p>
          <w:p>
            <w:pPr>
              <w:spacing w:after="0"/>
            </w:pPr>
            <w:r>
              <w:rPr>
                <w:color w:val="333333"/>
                <w:sz w:val="21"/>
                <w:szCs w:val="21"/>
              </w:rPr>
              <w:t xml:space="preserve">Contact your ASU Canvas Builder admin. If the issue is urgent, include the error message and the course name in your message.</w:t>
            </w:r>
          </w:p>
        </w:tc>
      </w:tr>
    </w:tbl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595959"/>
        <w:sz w:val="18"/>
        <w:szCs w:val="18"/>
      </w:rPr>
      <w:t xml:space="preserve">Page </w:t>
    </w:r>
    <w:r>
      <w:rPr>
        <w:color w:val="595959"/>
        <w:sz w:val="18"/>
        <w:szCs w:val="18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i/>
        <w:iCs/>
        <w:color w:val="595959"/>
        <w:sz w:val="18"/>
        <w:szCs w:val="18"/>
      </w:rPr>
      <w:t xml:space="preserve">ASU Canvas Builder — FAQ &amp; Troubleshooting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333333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360"/>
      <w:outlineLvl w:val="0"/>
    </w:pPr>
    <w:rPr>
      <w:rFonts w:ascii="Arial" w:cs="Arial" w:eastAsia="Arial" w:hAnsi="Arial"/>
      <w:b/>
      <w:bCs/>
      <w:color w:val="8C1D40"/>
      <w:sz w:val="36"/>
      <w:szCs w:val="36"/>
    </w:rPr>
  </w:style>
  <w:style w:type="paragraph" w:styleId="Heading2">
    <w:name w:val="Heading 2"/>
    <w:basedOn w:val="Normal"/>
    <w:next w:val="Normal"/>
    <w:qFormat/>
    <w:pPr>
      <w:spacing w:after="120" w:before="280"/>
      <w:outlineLvl w:val="1"/>
    </w:pPr>
    <w:rPr>
      <w:rFonts w:ascii="Arial" w:cs="Arial" w:eastAsia="Arial" w:hAnsi="Arial"/>
      <w:b/>
      <w:bCs/>
      <w:color w:val="8C1D40"/>
      <w:sz w:val="26"/>
      <w:szCs w:val="26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2026-04-10T00:59:15.948Z</dcterms:created>
  <dcterms:modified xsi:type="dcterms:W3CDTF">2026-04-10T00:59:15.949Z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